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E" w:rsidRDefault="00902123" w:rsidP="0048519E">
      <w:pPr>
        <w:jc w:val="center"/>
        <w:rPr>
          <w:b/>
        </w:rPr>
      </w:pPr>
      <w:r w:rsidRPr="0048519E">
        <w:rPr>
          <w:rFonts w:hint="eastAsia"/>
          <w:b/>
          <w:sz w:val="24"/>
          <w:szCs w:val="24"/>
        </w:rPr>
        <w:t>TC 46/SC 4 WG14</w:t>
      </w:r>
      <w:r w:rsidRPr="0048519E">
        <w:rPr>
          <w:rFonts w:hint="eastAsia"/>
          <w:b/>
          <w:sz w:val="24"/>
          <w:szCs w:val="24"/>
        </w:rPr>
        <w:t>（</w:t>
      </w:r>
      <w:r w:rsidRPr="0048519E">
        <w:rPr>
          <w:rFonts w:hint="eastAsia"/>
          <w:b/>
          <w:sz w:val="24"/>
          <w:szCs w:val="24"/>
        </w:rPr>
        <w:t>New ILL</w:t>
      </w:r>
      <w:r w:rsidRPr="0048519E">
        <w:rPr>
          <w:rFonts w:hint="eastAsia"/>
          <w:b/>
          <w:sz w:val="24"/>
          <w:szCs w:val="24"/>
        </w:rPr>
        <w:t>）</w:t>
      </w:r>
      <w:r w:rsidR="0048519E">
        <w:rPr>
          <w:rFonts w:hint="eastAsia"/>
          <w:b/>
          <w:sz w:val="24"/>
          <w:szCs w:val="24"/>
        </w:rPr>
        <w:t xml:space="preserve">　　　　　</w:t>
      </w:r>
    </w:p>
    <w:p w:rsidR="00902123" w:rsidRPr="0048519E" w:rsidRDefault="00902123" w:rsidP="00902123">
      <w:pPr>
        <w:rPr>
          <w:b/>
          <w:sz w:val="24"/>
          <w:szCs w:val="24"/>
        </w:rPr>
      </w:pPr>
    </w:p>
    <w:p w:rsidR="00902123" w:rsidRDefault="00902123" w:rsidP="00902123">
      <w:r>
        <w:rPr>
          <w:rFonts w:hint="eastAsia"/>
        </w:rPr>
        <w:t>日時：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9:00-12:00</w:t>
      </w:r>
    </w:p>
    <w:p w:rsidR="00902123" w:rsidRDefault="00902123" w:rsidP="00902123">
      <w:r>
        <w:rPr>
          <w:rFonts w:hint="eastAsia"/>
        </w:rPr>
        <w:t>参加者：オーストラリア</w:t>
      </w:r>
      <w:r>
        <w:rPr>
          <w:rFonts w:hint="eastAsia"/>
        </w:rPr>
        <w:t>1</w:t>
      </w:r>
      <w:r>
        <w:rPr>
          <w:rFonts w:hint="eastAsia"/>
        </w:rPr>
        <w:t>、カナダ</w:t>
      </w:r>
      <w:r>
        <w:rPr>
          <w:rFonts w:hint="eastAsia"/>
        </w:rPr>
        <w:t>1</w:t>
      </w:r>
      <w:r>
        <w:rPr>
          <w:rFonts w:hint="eastAsia"/>
        </w:rPr>
        <w:t>、デンマーク（主査：</w:t>
      </w:r>
      <w:r>
        <w:rPr>
          <w:rFonts w:hint="eastAsia"/>
        </w:rPr>
        <w:t xml:space="preserve">Leif </w:t>
      </w:r>
      <w:proofErr w:type="spellStart"/>
      <w:r>
        <w:rPr>
          <w:rFonts w:hint="eastAsia"/>
        </w:rPr>
        <w:t>Anderesen</w:t>
      </w:r>
      <w:proofErr w:type="spellEnd"/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、フィンランド（</w:t>
      </w:r>
      <w:r>
        <w:rPr>
          <w:rFonts w:hint="eastAsia"/>
        </w:rPr>
        <w:t>SC4</w:t>
      </w:r>
      <w:r>
        <w:rPr>
          <w:rFonts w:hint="eastAsia"/>
        </w:rPr>
        <w:t>議長・事務局）</w:t>
      </w:r>
      <w:r>
        <w:rPr>
          <w:rFonts w:hint="eastAsia"/>
        </w:rPr>
        <w:t>3</w:t>
      </w:r>
      <w:r>
        <w:rPr>
          <w:rFonts w:hint="eastAsia"/>
        </w:rPr>
        <w:t>、ドイツ</w:t>
      </w:r>
      <w:r>
        <w:rPr>
          <w:rFonts w:hint="eastAsia"/>
        </w:rPr>
        <w:t>1</w:t>
      </w:r>
      <w:r>
        <w:rPr>
          <w:rFonts w:hint="eastAsia"/>
        </w:rPr>
        <w:t>、日本</w:t>
      </w:r>
      <w:r>
        <w:rPr>
          <w:rFonts w:hint="eastAsia"/>
        </w:rPr>
        <w:t>2</w:t>
      </w:r>
      <w:r>
        <w:rPr>
          <w:rFonts w:hint="eastAsia"/>
        </w:rPr>
        <w:t>、ニュージーランド</w:t>
      </w:r>
      <w:r>
        <w:rPr>
          <w:rFonts w:hint="eastAsia"/>
        </w:rPr>
        <w:t>1</w:t>
      </w:r>
      <w:r>
        <w:rPr>
          <w:rFonts w:hint="eastAsia"/>
        </w:rPr>
        <w:t>、英国</w:t>
      </w:r>
      <w:r>
        <w:rPr>
          <w:rFonts w:hint="eastAsia"/>
        </w:rPr>
        <w:t>1</w:t>
      </w:r>
    </w:p>
    <w:p w:rsidR="00902123" w:rsidRPr="00902123" w:rsidRDefault="00902123"/>
    <w:p w:rsidR="00902123" w:rsidRDefault="00902123" w:rsidP="00902123">
      <w:r>
        <w:t>1. Roll Call</w:t>
      </w:r>
    </w:p>
    <w:p w:rsidR="00902123" w:rsidRDefault="00902123" w:rsidP="00902123">
      <w:r>
        <w:t>2. Approval of agenda</w:t>
      </w:r>
    </w:p>
    <w:p w:rsidR="00902123" w:rsidRDefault="00902123" w:rsidP="00902123">
      <w:r>
        <w:t>3. Introduction</w:t>
      </w:r>
    </w:p>
    <w:p w:rsidR="00600B4A" w:rsidRDefault="00600B4A" w:rsidP="00902123">
      <w:r>
        <w:rPr>
          <w:rFonts w:hint="eastAsia"/>
        </w:rPr>
        <w:t xml:space="preserve"> </w:t>
      </w:r>
      <w:r w:rsidR="00A64CA9">
        <w:rPr>
          <w:rFonts w:hint="eastAsia"/>
        </w:rPr>
        <w:t>これまでの検討経緯と</w:t>
      </w:r>
      <w:r>
        <w:rPr>
          <w:rFonts w:hint="eastAsia"/>
        </w:rPr>
        <w:t>CD</w:t>
      </w:r>
      <w:r>
        <w:rPr>
          <w:rFonts w:hint="eastAsia"/>
        </w:rPr>
        <w:t>を検討する際に</w:t>
      </w:r>
      <w:r>
        <w:rPr>
          <w:rFonts w:hint="eastAsia"/>
        </w:rPr>
        <w:t>Key issues</w:t>
      </w:r>
      <w:r>
        <w:rPr>
          <w:rFonts w:hint="eastAsia"/>
        </w:rPr>
        <w:t>として検討した点について報告</w:t>
      </w:r>
    </w:p>
    <w:p w:rsidR="00E84DEF" w:rsidRDefault="00E84DEF" w:rsidP="00902123"/>
    <w:p w:rsidR="00902123" w:rsidRDefault="00902123">
      <w:r>
        <w:rPr>
          <w:rFonts w:hint="eastAsia"/>
        </w:rPr>
        <w:t>4. Key issues in ISO 18626 development</w:t>
      </w:r>
    </w:p>
    <w:p w:rsidR="00600B4A" w:rsidRDefault="00600B4A">
      <w:r>
        <w:rPr>
          <w:rFonts w:hint="eastAsia"/>
        </w:rPr>
        <w:t xml:space="preserve">　</w:t>
      </w:r>
      <w:r w:rsidR="00A64CA9">
        <w:rPr>
          <w:rFonts w:hint="eastAsia"/>
        </w:rPr>
        <w:t>Key issues</w:t>
      </w:r>
      <w:r w:rsidR="00A64CA9">
        <w:rPr>
          <w:rFonts w:hint="eastAsia"/>
        </w:rPr>
        <w:t>として次の点について、</w:t>
      </w:r>
      <w:r w:rsidR="000A03AA">
        <w:rPr>
          <w:rFonts w:hint="eastAsia"/>
        </w:rPr>
        <w:t>editor</w:t>
      </w:r>
      <w:r w:rsidR="000A03AA">
        <w:rPr>
          <w:rFonts w:hint="eastAsia"/>
        </w:rPr>
        <w:t>である</w:t>
      </w:r>
      <w:r w:rsidR="000A03AA">
        <w:rPr>
          <w:rFonts w:hint="eastAsia"/>
        </w:rPr>
        <w:t xml:space="preserve">Clare </w:t>
      </w:r>
      <w:proofErr w:type="spellStart"/>
      <w:r w:rsidR="000A03AA">
        <w:rPr>
          <w:rFonts w:hint="eastAsia"/>
        </w:rPr>
        <w:t>MacKeigan</w:t>
      </w:r>
      <w:proofErr w:type="spellEnd"/>
      <w:r w:rsidR="000A03AA">
        <w:rPr>
          <w:rFonts w:hint="eastAsia"/>
        </w:rPr>
        <w:t>（</w:t>
      </w:r>
      <w:r w:rsidR="000A03AA">
        <w:rPr>
          <w:rFonts w:hint="eastAsia"/>
        </w:rPr>
        <w:t>Canada</w:t>
      </w:r>
      <w:r w:rsidR="000A03AA">
        <w:rPr>
          <w:rFonts w:hint="eastAsia"/>
        </w:rPr>
        <w:t>）、</w:t>
      </w:r>
      <w:r w:rsidR="00A64CA9">
        <w:rPr>
          <w:rFonts w:hint="eastAsia"/>
        </w:rPr>
        <w:t>Ed Davidson</w:t>
      </w:r>
      <w:r w:rsidR="00A64CA9">
        <w:rPr>
          <w:rFonts w:hint="eastAsia"/>
        </w:rPr>
        <w:t>（</w:t>
      </w:r>
      <w:r w:rsidR="00A64CA9">
        <w:rPr>
          <w:rFonts w:hint="eastAsia"/>
        </w:rPr>
        <w:t>UK</w:t>
      </w:r>
      <w:r w:rsidR="00A64CA9">
        <w:rPr>
          <w:rFonts w:hint="eastAsia"/>
        </w:rPr>
        <w:t>）、</w:t>
      </w:r>
      <w:r w:rsidR="00A64CA9">
        <w:rPr>
          <w:rFonts w:hint="eastAsia"/>
        </w:rPr>
        <w:t>Leif</w:t>
      </w:r>
      <w:r w:rsidR="00A64CA9">
        <w:rPr>
          <w:rFonts w:hint="eastAsia"/>
        </w:rPr>
        <w:t>から説明があった。</w:t>
      </w:r>
    </w:p>
    <w:p w:rsidR="00A64CA9" w:rsidRDefault="000A03AA">
      <w:r>
        <w:rPr>
          <w:rFonts w:hint="eastAsia"/>
        </w:rPr>
        <w:t xml:space="preserve">　</w:t>
      </w:r>
      <w:r>
        <w:rPr>
          <w:rFonts w:hint="eastAsia"/>
        </w:rPr>
        <w:t>1) Simplicity</w:t>
      </w:r>
    </w:p>
    <w:p w:rsidR="00784235" w:rsidRDefault="00781EC6" w:rsidP="00B1520B">
      <w:pPr>
        <w:ind w:leftChars="202" w:left="424" w:firstLineChars="100" w:firstLine="210"/>
      </w:pPr>
      <w:r>
        <w:rPr>
          <w:rFonts w:hint="eastAsia"/>
        </w:rPr>
        <w:t>広く簡単に使えるようにすることが今回、</w:t>
      </w:r>
      <w:r w:rsidR="000A03AA">
        <w:rPr>
          <w:rFonts w:hint="eastAsia"/>
        </w:rPr>
        <w:t>最も重要な</w:t>
      </w:r>
      <w:r>
        <w:rPr>
          <w:rFonts w:hint="eastAsia"/>
        </w:rPr>
        <w:t>ポイントの一つ</w:t>
      </w:r>
      <w:r w:rsidR="000A03AA">
        <w:rPr>
          <w:rFonts w:hint="eastAsia"/>
        </w:rPr>
        <w:t>。</w:t>
      </w:r>
      <w:r>
        <w:rPr>
          <w:rFonts w:hint="eastAsia"/>
        </w:rPr>
        <w:t>ステートレスなプロトコルと</w:t>
      </w:r>
      <w:r w:rsidR="00B01374">
        <w:rPr>
          <w:rFonts w:hint="eastAsia"/>
        </w:rPr>
        <w:t>すること</w:t>
      </w:r>
      <w:r>
        <w:rPr>
          <w:rFonts w:hint="eastAsia"/>
        </w:rPr>
        <w:t>、条件</w:t>
      </w:r>
      <w:r w:rsidR="00B01374">
        <w:rPr>
          <w:rFonts w:hint="eastAsia"/>
        </w:rPr>
        <w:t>に関するメッセージ</w:t>
      </w:r>
      <w:r>
        <w:rPr>
          <w:rFonts w:hint="eastAsia"/>
        </w:rPr>
        <w:t>を除</w:t>
      </w:r>
      <w:r w:rsidR="00B1520B">
        <w:rPr>
          <w:rFonts w:hint="eastAsia"/>
        </w:rPr>
        <w:t>く</w:t>
      </w:r>
      <w:r>
        <w:rPr>
          <w:rFonts w:hint="eastAsia"/>
        </w:rPr>
        <w:t>こと、</w:t>
      </w:r>
      <w:r w:rsidR="00B1520B">
        <w:rPr>
          <w:rFonts w:hint="eastAsia"/>
        </w:rPr>
        <w:t>プロセスはアプリ側で自由に決められる</w:t>
      </w:r>
      <w:r>
        <w:rPr>
          <w:rFonts w:hint="eastAsia"/>
        </w:rPr>
        <w:t>こと、等が挙げられた。</w:t>
      </w:r>
    </w:p>
    <w:p w:rsidR="00781EC6" w:rsidRDefault="00781EC6">
      <w:r>
        <w:rPr>
          <w:rFonts w:hint="eastAsia"/>
        </w:rPr>
        <w:t xml:space="preserve">　</w:t>
      </w:r>
      <w:r>
        <w:rPr>
          <w:rFonts w:hint="eastAsia"/>
        </w:rPr>
        <w:t>2) Open codes</w:t>
      </w:r>
    </w:p>
    <w:p w:rsidR="00B01374" w:rsidRDefault="00B1520B" w:rsidP="00B01374">
      <w:pPr>
        <w:ind w:leftChars="202" w:left="424" w:firstLineChars="100" w:firstLine="210"/>
      </w:pPr>
      <w:r>
        <w:rPr>
          <w:rFonts w:hint="eastAsia"/>
        </w:rPr>
        <w:t>プロトコル側でコード</w:t>
      </w:r>
      <w:r w:rsidR="001E531B">
        <w:rPr>
          <w:rFonts w:hint="eastAsia"/>
        </w:rPr>
        <w:t>と値を列挙して決めるのではなく、アプリケーション側で</w:t>
      </w:r>
      <w:r w:rsidR="00364B1A">
        <w:rPr>
          <w:rFonts w:hint="eastAsia"/>
        </w:rPr>
        <w:t>も</w:t>
      </w:r>
      <w:r w:rsidR="001E531B">
        <w:rPr>
          <w:rFonts w:hint="eastAsia"/>
        </w:rPr>
        <w:t>必要なコードや値を決められるようにする。</w:t>
      </w:r>
    </w:p>
    <w:p w:rsidR="00B01374" w:rsidRDefault="00B01374">
      <w:r>
        <w:rPr>
          <w:rFonts w:hint="eastAsia"/>
        </w:rPr>
        <w:t xml:space="preserve">　</w:t>
      </w:r>
      <w:r>
        <w:rPr>
          <w:rFonts w:hint="eastAsia"/>
        </w:rPr>
        <w:t>3) XML Schema</w:t>
      </w:r>
    </w:p>
    <w:p w:rsidR="001703EE" w:rsidRDefault="001E531B" w:rsidP="00B522D1">
      <w:pPr>
        <w:ind w:leftChars="202" w:left="424" w:firstLineChars="100" w:firstLine="210"/>
      </w:pPr>
      <w:r>
        <w:rPr>
          <w:rFonts w:hint="eastAsia"/>
        </w:rPr>
        <w:t>メッセージは</w:t>
      </w:r>
      <w:r>
        <w:rPr>
          <w:rFonts w:hint="eastAsia"/>
        </w:rPr>
        <w:t>XML</w:t>
      </w:r>
      <w:r>
        <w:rPr>
          <w:rFonts w:hint="eastAsia"/>
        </w:rPr>
        <w:t>で記述する。使用するスキーマは、既に図書館システムで普及している</w:t>
      </w:r>
      <w:r>
        <w:rPr>
          <w:rFonts w:hint="eastAsia"/>
        </w:rPr>
        <w:t>NCIP</w:t>
      </w:r>
      <w:r>
        <w:rPr>
          <w:rFonts w:hint="eastAsia"/>
        </w:rPr>
        <w:t>を参考に策定する。</w:t>
      </w:r>
    </w:p>
    <w:p w:rsidR="00B01374" w:rsidRDefault="00B01374">
      <w:r>
        <w:rPr>
          <w:rFonts w:hint="eastAsia"/>
        </w:rPr>
        <w:t xml:space="preserve">　</w:t>
      </w:r>
      <w:r>
        <w:rPr>
          <w:rFonts w:hint="eastAsia"/>
        </w:rPr>
        <w:t>4) Transport</w:t>
      </w:r>
    </w:p>
    <w:p w:rsidR="00B01374" w:rsidRDefault="001E531B" w:rsidP="00B01374">
      <w:pPr>
        <w:ind w:leftChars="202" w:left="424" w:firstLineChars="100" w:firstLine="210"/>
      </w:pPr>
      <w:r>
        <w:rPr>
          <w:rFonts w:hint="eastAsia"/>
        </w:rPr>
        <w:t>メッセージの送付には</w:t>
      </w:r>
      <w:r>
        <w:rPr>
          <w:rFonts w:hint="eastAsia"/>
        </w:rPr>
        <w:t>HTTP</w:t>
      </w:r>
      <w:r>
        <w:rPr>
          <w:rFonts w:hint="eastAsia"/>
        </w:rPr>
        <w:t>（</w:t>
      </w:r>
      <w:r>
        <w:rPr>
          <w:rFonts w:hint="eastAsia"/>
        </w:rPr>
        <w:t>HTTPS</w:t>
      </w:r>
      <w:r>
        <w:rPr>
          <w:rFonts w:hint="eastAsia"/>
        </w:rPr>
        <w:t>）を用いる。</w:t>
      </w:r>
      <w:r>
        <w:rPr>
          <w:rFonts w:hint="eastAsia"/>
        </w:rPr>
        <w:t>TCP/IP</w:t>
      </w:r>
      <w:r w:rsidR="008A41B9">
        <w:rPr>
          <w:rFonts w:hint="eastAsia"/>
        </w:rPr>
        <w:t>でダイレクトに接続することはしない。</w:t>
      </w:r>
    </w:p>
    <w:p w:rsidR="00B01374" w:rsidRDefault="00B01374">
      <w:r>
        <w:rPr>
          <w:rFonts w:hint="eastAsia"/>
        </w:rPr>
        <w:t xml:space="preserve">　</w:t>
      </w:r>
      <w:r>
        <w:rPr>
          <w:rFonts w:hint="eastAsia"/>
        </w:rPr>
        <w:t>5) Guidelines</w:t>
      </w:r>
    </w:p>
    <w:p w:rsidR="00B01374" w:rsidRDefault="00C31303" w:rsidP="00B01374">
      <w:pPr>
        <w:ind w:leftChars="202" w:left="424" w:firstLineChars="100" w:firstLine="210"/>
      </w:pPr>
      <w:r>
        <w:rPr>
          <w:rFonts w:hint="eastAsia"/>
        </w:rPr>
        <w:t>Annex</w:t>
      </w:r>
      <w:r>
        <w:rPr>
          <w:rFonts w:hint="eastAsia"/>
        </w:rPr>
        <w:t>に、</w:t>
      </w:r>
      <w:r w:rsidR="008A41B9">
        <w:rPr>
          <w:rFonts w:hint="eastAsia"/>
        </w:rPr>
        <w:t>ガイドラインとしていくつかのユースケースを記載し、</w:t>
      </w:r>
      <w:r w:rsidR="008A41B9">
        <w:rPr>
          <w:rFonts w:hint="eastAsia"/>
        </w:rPr>
        <w:t>Web</w:t>
      </w:r>
      <w:r w:rsidR="008A41B9">
        <w:rPr>
          <w:rFonts w:hint="eastAsia"/>
        </w:rPr>
        <w:t>にも掲載する。</w:t>
      </w:r>
    </w:p>
    <w:p w:rsidR="00B01374" w:rsidRDefault="00B01374">
      <w:r>
        <w:rPr>
          <w:rFonts w:hint="eastAsia"/>
        </w:rPr>
        <w:t xml:space="preserve">　</w:t>
      </w:r>
      <w:r>
        <w:rPr>
          <w:rFonts w:hint="eastAsia"/>
        </w:rPr>
        <w:t>6) Identifiers</w:t>
      </w:r>
    </w:p>
    <w:p w:rsidR="00C575FD" w:rsidRDefault="00C575FD" w:rsidP="00B01374">
      <w:pPr>
        <w:ind w:leftChars="202" w:left="424" w:firstLineChars="100" w:firstLine="210"/>
      </w:pPr>
      <w:r>
        <w:rPr>
          <w:rFonts w:hint="eastAsia"/>
        </w:rPr>
        <w:t>場面によって使われる</w:t>
      </w:r>
      <w:r>
        <w:rPr>
          <w:rFonts w:hint="eastAsia"/>
        </w:rPr>
        <w:t>Identifier</w:t>
      </w:r>
      <w:r>
        <w:rPr>
          <w:rFonts w:hint="eastAsia"/>
        </w:rPr>
        <w:t>は異なる。</w:t>
      </w:r>
    </w:p>
    <w:p w:rsidR="00B01374" w:rsidRDefault="00DC5F0F" w:rsidP="00B01374">
      <w:pPr>
        <w:ind w:leftChars="202" w:left="424" w:firstLineChars="100" w:firstLine="210"/>
      </w:pPr>
      <w:r>
        <w:rPr>
          <w:rFonts w:hint="eastAsia"/>
        </w:rPr>
        <w:t>objects</w:t>
      </w:r>
      <w:r w:rsidR="0097660B">
        <w:rPr>
          <w:rFonts w:hint="eastAsia"/>
        </w:rPr>
        <w:t>の識別</w:t>
      </w:r>
      <w:r>
        <w:rPr>
          <w:rFonts w:hint="eastAsia"/>
        </w:rPr>
        <w:t>：</w:t>
      </w:r>
      <w:r w:rsidR="0097660B">
        <w:rPr>
          <w:rFonts w:hint="eastAsia"/>
        </w:rPr>
        <w:t xml:space="preserve"> </w:t>
      </w:r>
      <w:proofErr w:type="spellStart"/>
      <w:r w:rsidR="005E6272">
        <w:rPr>
          <w:rFonts w:hint="eastAsia"/>
        </w:rPr>
        <w:t>BibliographicItemID</w:t>
      </w:r>
      <w:proofErr w:type="spellEnd"/>
      <w:r w:rsidR="0097660B">
        <w:rPr>
          <w:rFonts w:hint="eastAsia"/>
        </w:rPr>
        <w:t>を</w:t>
      </w:r>
      <w:r w:rsidR="005E6272">
        <w:rPr>
          <w:rFonts w:hint="eastAsia"/>
        </w:rPr>
        <w:t>使う。</w:t>
      </w:r>
      <w:r w:rsidR="0097660B">
        <w:rPr>
          <w:rFonts w:hint="eastAsia"/>
        </w:rPr>
        <w:t>ISBN</w:t>
      </w:r>
      <w:r w:rsidR="0097660B">
        <w:rPr>
          <w:rFonts w:hint="eastAsia"/>
        </w:rPr>
        <w:t>、</w:t>
      </w:r>
      <w:r w:rsidR="0097660B">
        <w:rPr>
          <w:rFonts w:hint="eastAsia"/>
        </w:rPr>
        <w:t>ISNN</w:t>
      </w:r>
      <w:r w:rsidR="0097660B">
        <w:rPr>
          <w:rFonts w:hint="eastAsia"/>
        </w:rPr>
        <w:t>、</w:t>
      </w:r>
      <w:r w:rsidR="0097660B">
        <w:rPr>
          <w:rFonts w:hint="eastAsia"/>
        </w:rPr>
        <w:t>ISMN</w:t>
      </w:r>
      <w:r w:rsidR="0097660B">
        <w:rPr>
          <w:rFonts w:hint="eastAsia"/>
        </w:rPr>
        <w:t>を入れる</w:t>
      </w:r>
    </w:p>
    <w:p w:rsidR="0097660B" w:rsidRDefault="0097660B" w:rsidP="001002D5">
      <w:pPr>
        <w:ind w:leftChars="202" w:left="424" w:firstLineChars="100" w:firstLine="210"/>
      </w:pPr>
      <w:r>
        <w:rPr>
          <w:rFonts w:hint="eastAsia"/>
        </w:rPr>
        <w:t>タイトル記述して</w:t>
      </w:r>
      <w:r w:rsidR="005E6272">
        <w:rPr>
          <w:rFonts w:hint="eastAsia"/>
        </w:rPr>
        <w:t>書誌レコード</w:t>
      </w:r>
      <w:r>
        <w:rPr>
          <w:rFonts w:hint="eastAsia"/>
        </w:rPr>
        <w:t>を識別する</w:t>
      </w:r>
      <w:r w:rsidR="005E6272">
        <w:rPr>
          <w:rFonts w:hint="eastAsia"/>
        </w:rPr>
        <w:t>：</w:t>
      </w:r>
    </w:p>
    <w:p w:rsidR="0097660B" w:rsidRDefault="0097660B" w:rsidP="0097660B">
      <w:pPr>
        <w:ind w:leftChars="202" w:left="424" w:firstLineChars="300" w:firstLine="630"/>
      </w:pPr>
      <w:proofErr w:type="spellStart"/>
      <w:r>
        <w:rPr>
          <w:rFonts w:hint="eastAsia"/>
        </w:rPr>
        <w:t>BibliographicRecordID</w:t>
      </w:r>
      <w:proofErr w:type="spellEnd"/>
      <w:r>
        <w:rPr>
          <w:rFonts w:hint="eastAsia"/>
        </w:rPr>
        <w:t>と、</w:t>
      </w:r>
      <w:r w:rsidR="001002D5">
        <w:rPr>
          <w:rFonts w:hint="eastAsia"/>
        </w:rPr>
        <w:t>前述の</w:t>
      </w:r>
      <w:r w:rsidR="001002D5">
        <w:rPr>
          <w:rFonts w:hint="eastAsia"/>
        </w:rPr>
        <w:t>Open code</w:t>
      </w:r>
      <w:r w:rsidR="001002D5">
        <w:rPr>
          <w:rFonts w:hint="eastAsia"/>
        </w:rPr>
        <w:t>として定義</w:t>
      </w:r>
      <w:r>
        <w:rPr>
          <w:rFonts w:hint="eastAsia"/>
        </w:rPr>
        <w:t>する、</w:t>
      </w:r>
    </w:p>
    <w:p w:rsidR="001002D5" w:rsidRDefault="001002D5" w:rsidP="0097660B">
      <w:pPr>
        <w:ind w:leftChars="202" w:left="424" w:firstLineChars="300" w:firstLine="630"/>
      </w:pPr>
      <w:proofErr w:type="spellStart"/>
      <w:r>
        <w:rPr>
          <w:rFonts w:hint="eastAsia"/>
        </w:rPr>
        <w:t>BibliographicRecordIdentifierCode</w:t>
      </w:r>
      <w:proofErr w:type="spellEnd"/>
      <w:r w:rsidR="0097660B">
        <w:rPr>
          <w:rFonts w:hint="eastAsia"/>
        </w:rPr>
        <w:t>をあわせて使う。</w:t>
      </w:r>
    </w:p>
    <w:p w:rsidR="001002D5" w:rsidRDefault="001002D5" w:rsidP="00B01374">
      <w:pPr>
        <w:ind w:leftChars="202" w:left="424" w:firstLineChars="100" w:firstLine="210"/>
      </w:pPr>
      <w:r>
        <w:rPr>
          <w:rFonts w:hint="eastAsia"/>
        </w:rPr>
        <w:lastRenderedPageBreak/>
        <w:t>受付館の所蔵：</w:t>
      </w:r>
      <w:proofErr w:type="spellStart"/>
      <w:r>
        <w:rPr>
          <w:rFonts w:hint="eastAsia"/>
        </w:rPr>
        <w:t>SupplierUniqueRecordID</w:t>
      </w:r>
      <w:proofErr w:type="spellEnd"/>
      <w:r w:rsidR="00C575FD">
        <w:rPr>
          <w:rFonts w:hint="eastAsia"/>
        </w:rPr>
        <w:t>を使う。</w:t>
      </w:r>
    </w:p>
    <w:p w:rsidR="00C575FD" w:rsidRPr="000A03AA" w:rsidRDefault="00C575FD" w:rsidP="00B01374">
      <w:pPr>
        <w:ind w:leftChars="202" w:left="424" w:firstLineChars="100" w:firstLine="210"/>
      </w:pPr>
    </w:p>
    <w:p w:rsidR="00902123" w:rsidRDefault="00902123">
      <w:r>
        <w:rPr>
          <w:rFonts w:hint="eastAsia"/>
        </w:rPr>
        <w:t>5. Comments Member Bodies CD ballot ISO 18626</w:t>
      </w:r>
    </w:p>
    <w:p w:rsidR="00925B5F" w:rsidRDefault="006119DC">
      <w:r>
        <w:rPr>
          <w:rFonts w:hint="eastAsia"/>
        </w:rPr>
        <w:t xml:space="preserve">　</w:t>
      </w:r>
      <w:r w:rsidR="001D7CF2">
        <w:rPr>
          <w:rFonts w:hint="eastAsia"/>
        </w:rPr>
        <w:t>CD</w:t>
      </w:r>
      <w:r w:rsidR="001D7CF2">
        <w:rPr>
          <w:rFonts w:hint="eastAsia"/>
        </w:rPr>
        <w:t>投票の際のコメントについて、</w:t>
      </w:r>
      <w:r w:rsidR="001D7CF2">
        <w:rPr>
          <w:rFonts w:hint="eastAsia"/>
        </w:rPr>
        <w:t>Editor</w:t>
      </w:r>
      <w:r w:rsidR="001D7CF2">
        <w:rPr>
          <w:rFonts w:hint="eastAsia"/>
        </w:rPr>
        <w:t>から回答</w:t>
      </w:r>
    </w:p>
    <w:p w:rsidR="001D7CF2" w:rsidRDefault="001D7CF2"/>
    <w:p w:rsidR="00902123" w:rsidRDefault="00902123">
      <w:r>
        <w:rPr>
          <w:rFonts w:hint="eastAsia"/>
        </w:rPr>
        <w:t>6. Completion of version of ISO 18626 for DIS ballot</w:t>
      </w:r>
    </w:p>
    <w:p w:rsidR="001D7CF2" w:rsidRDefault="001D7CF2">
      <w:r>
        <w:rPr>
          <w:rFonts w:hint="eastAsia"/>
        </w:rPr>
        <w:t xml:space="preserve">　</w:t>
      </w:r>
      <w:r w:rsidR="008B0BB6">
        <w:rPr>
          <w:rFonts w:hint="eastAsia"/>
        </w:rPr>
        <w:t>コメントを踏まえて行った、前日の</w:t>
      </w:r>
      <w:r w:rsidR="008B0BB6">
        <w:rPr>
          <w:rFonts w:hint="eastAsia"/>
        </w:rPr>
        <w:t>editor</w:t>
      </w:r>
      <w:r w:rsidR="008B0BB6">
        <w:rPr>
          <w:rFonts w:hint="eastAsia"/>
        </w:rPr>
        <w:t>間での打合せを受けて、</w:t>
      </w:r>
      <w:r w:rsidR="008B0BB6">
        <w:rPr>
          <w:rFonts w:hint="eastAsia"/>
        </w:rPr>
        <w:t>DIS</w:t>
      </w:r>
      <w:r w:rsidR="008B0BB6">
        <w:rPr>
          <w:rFonts w:hint="eastAsia"/>
        </w:rPr>
        <w:t>で変更する予定の箇所について説明。</w:t>
      </w:r>
    </w:p>
    <w:p w:rsidR="001F7327" w:rsidRDefault="001F7327"/>
    <w:p w:rsidR="00902123" w:rsidRDefault="00902123">
      <w:r>
        <w:rPr>
          <w:rFonts w:hint="eastAsia"/>
        </w:rPr>
        <w:t xml:space="preserve">7. </w:t>
      </w:r>
      <w:r w:rsidR="00311BF5">
        <w:rPr>
          <w:rFonts w:hint="eastAsia"/>
        </w:rPr>
        <w:t>Further work</w:t>
      </w:r>
    </w:p>
    <w:p w:rsidR="00311BF5" w:rsidRDefault="00311BF5">
      <w:r>
        <w:rPr>
          <w:rFonts w:hint="eastAsia"/>
        </w:rPr>
        <w:t>・</w:t>
      </w:r>
      <w:r w:rsidR="008E7B6C">
        <w:rPr>
          <w:rFonts w:hint="eastAsia"/>
        </w:rPr>
        <w:t>editor</w:t>
      </w:r>
      <w:r w:rsidR="008E7B6C">
        <w:rPr>
          <w:rFonts w:hint="eastAsia"/>
        </w:rPr>
        <w:t>は</w:t>
      </w:r>
      <w:r w:rsidR="008E7B6C">
        <w:rPr>
          <w:rFonts w:hint="eastAsia"/>
        </w:rPr>
        <w:t>7</w:t>
      </w:r>
      <w:r w:rsidR="008E7B6C">
        <w:rPr>
          <w:rFonts w:hint="eastAsia"/>
        </w:rPr>
        <w:t>月中旬までに</w:t>
      </w:r>
      <w:r w:rsidR="008E7B6C">
        <w:rPr>
          <w:rFonts w:hint="eastAsia"/>
        </w:rPr>
        <w:t>DIS</w:t>
      </w:r>
      <w:r w:rsidR="008E7B6C">
        <w:rPr>
          <w:rFonts w:hint="eastAsia"/>
        </w:rPr>
        <w:t>の作成を終えること</w:t>
      </w:r>
      <w:r>
        <w:rPr>
          <w:rFonts w:hint="eastAsia"/>
        </w:rPr>
        <w:t>。</w:t>
      </w:r>
    </w:p>
    <w:p w:rsidR="008E7B6C" w:rsidRDefault="00311BF5">
      <w:r>
        <w:rPr>
          <w:rFonts w:hint="eastAsia"/>
        </w:rPr>
        <w:t>・</w:t>
      </w:r>
      <w:r w:rsidR="008E7B6C">
        <w:rPr>
          <w:rFonts w:hint="eastAsia"/>
        </w:rPr>
        <w:t>その後</w:t>
      </w:r>
      <w:r w:rsidR="008E7B6C">
        <w:rPr>
          <w:rFonts w:hint="eastAsia"/>
        </w:rPr>
        <w:t>SC4</w:t>
      </w:r>
      <w:r w:rsidR="008E7B6C">
        <w:rPr>
          <w:rFonts w:hint="eastAsia"/>
        </w:rPr>
        <w:t>で</w:t>
      </w:r>
      <w:r w:rsidR="008E7B6C">
        <w:rPr>
          <w:rFonts w:hint="eastAsia"/>
        </w:rPr>
        <w:t>DIS</w:t>
      </w:r>
      <w:r w:rsidR="008E7B6C">
        <w:rPr>
          <w:rFonts w:hint="eastAsia"/>
        </w:rPr>
        <w:t>投票にかけること。</w:t>
      </w:r>
    </w:p>
    <w:p w:rsidR="008E7B6C" w:rsidRPr="008E7B6C" w:rsidRDefault="008E7B6C"/>
    <w:p w:rsidR="00902123" w:rsidRPr="00902123" w:rsidRDefault="00902123">
      <w:r>
        <w:rPr>
          <w:rFonts w:hint="eastAsia"/>
        </w:rPr>
        <w:t>8. Any other business</w:t>
      </w:r>
    </w:p>
    <w:p w:rsidR="00902123" w:rsidRDefault="00902123"/>
    <w:p w:rsidR="00902123" w:rsidRDefault="00AC6339">
      <w:r>
        <w:rPr>
          <w:rFonts w:hint="eastAsia"/>
        </w:rPr>
        <w:t>WG14</w:t>
      </w:r>
      <w:r>
        <w:rPr>
          <w:rFonts w:hint="eastAsia"/>
        </w:rPr>
        <w:t xml:space="preserve">　</w:t>
      </w:r>
      <w:r>
        <w:rPr>
          <w:rFonts w:hint="eastAsia"/>
        </w:rPr>
        <w:t>Resolution</w:t>
      </w:r>
    </w:p>
    <w:p w:rsidR="00AC6339" w:rsidRPr="00902123" w:rsidRDefault="001E2FC1" w:rsidP="001E2FC1">
      <w:pPr>
        <w:ind w:left="141" w:hangingChars="67" w:hanging="141"/>
      </w:pPr>
      <w:r>
        <w:rPr>
          <w:rFonts w:hint="eastAsia"/>
        </w:rPr>
        <w:t>1. WG14</w:t>
      </w:r>
      <w:r>
        <w:rPr>
          <w:rFonts w:hint="eastAsia"/>
        </w:rPr>
        <w:t>は、受け入れたコメントに基づく</w:t>
      </w:r>
      <w:r>
        <w:rPr>
          <w:rFonts w:hint="eastAsia"/>
        </w:rPr>
        <w:t xml:space="preserve">ISO18626 </w:t>
      </w:r>
      <w:r>
        <w:rPr>
          <w:rFonts w:hint="eastAsia"/>
        </w:rPr>
        <w:t>の</w:t>
      </w:r>
      <w:r>
        <w:rPr>
          <w:rFonts w:hint="eastAsia"/>
        </w:rPr>
        <w:t>DIS</w:t>
      </w:r>
      <w:r>
        <w:rPr>
          <w:rFonts w:hint="eastAsia"/>
        </w:rPr>
        <w:t>の編集を</w:t>
      </w:r>
      <w:r w:rsidRPr="001E2FC1">
        <w:rPr>
          <w:rFonts w:hint="eastAsia"/>
        </w:rPr>
        <w:t>2013</w:t>
      </w:r>
      <w:r w:rsidRPr="001E2FC1">
        <w:rPr>
          <w:rFonts w:hint="eastAsia"/>
        </w:rPr>
        <w:t>年</w:t>
      </w:r>
      <w:r w:rsidRPr="001E2FC1">
        <w:rPr>
          <w:rFonts w:hint="eastAsia"/>
        </w:rPr>
        <w:t>7</w:t>
      </w:r>
      <w:r w:rsidRPr="001E2FC1">
        <w:rPr>
          <w:rFonts w:hint="eastAsia"/>
        </w:rPr>
        <w:t>月中旬までに</w:t>
      </w:r>
      <w:r>
        <w:rPr>
          <w:rFonts w:hint="eastAsia"/>
        </w:rPr>
        <w:t>完了させ、</w:t>
      </w:r>
      <w:r>
        <w:rPr>
          <w:rFonts w:hint="eastAsia"/>
        </w:rPr>
        <w:t>SC4</w:t>
      </w:r>
      <w:r>
        <w:rPr>
          <w:rFonts w:hint="eastAsia"/>
        </w:rPr>
        <w:t>での投票にかけるためにコンビナーに提出するよう、エディターに指示する。</w:t>
      </w:r>
    </w:p>
    <w:p w:rsidR="001E2FC1" w:rsidRDefault="001E2FC1">
      <w:r w:rsidRPr="001E2FC1">
        <w:rPr>
          <w:rFonts w:hint="eastAsia"/>
        </w:rPr>
        <w:t>2</w:t>
      </w:r>
      <w:r>
        <w:rPr>
          <w:rFonts w:hint="eastAsia"/>
        </w:rPr>
        <w:t>. WG14</w:t>
      </w:r>
      <w:r>
        <w:rPr>
          <w:rFonts w:hint="eastAsia"/>
        </w:rPr>
        <w:t>は</w:t>
      </w:r>
      <w:r>
        <w:rPr>
          <w:rFonts w:hint="eastAsia"/>
        </w:rPr>
        <w:t>SC4</w:t>
      </w:r>
      <w:r>
        <w:rPr>
          <w:rFonts w:hint="eastAsia"/>
        </w:rPr>
        <w:t>事務局に</w:t>
      </w:r>
      <w:r>
        <w:rPr>
          <w:rFonts w:hint="eastAsia"/>
        </w:rPr>
        <w:t>ISO/DIS 18626</w:t>
      </w:r>
      <w:r>
        <w:rPr>
          <w:rFonts w:hint="eastAsia"/>
        </w:rPr>
        <w:t>の</w:t>
      </w:r>
      <w:r>
        <w:rPr>
          <w:rFonts w:hint="eastAsia"/>
        </w:rPr>
        <w:t>DIS</w:t>
      </w:r>
      <w:r>
        <w:rPr>
          <w:rFonts w:hint="eastAsia"/>
        </w:rPr>
        <w:t>投票を行うよう求める。</w:t>
      </w:r>
    </w:p>
    <w:p w:rsidR="001E2FC1" w:rsidRDefault="001E2FC1">
      <w:r>
        <w:rPr>
          <w:rFonts w:hint="eastAsia"/>
        </w:rPr>
        <w:t>3. WG14</w:t>
      </w:r>
      <w:r>
        <w:rPr>
          <w:rFonts w:hint="eastAsia"/>
        </w:rPr>
        <w:t>は</w:t>
      </w:r>
      <w:r>
        <w:rPr>
          <w:rFonts w:hint="eastAsia"/>
        </w:rPr>
        <w:t xml:space="preserve"> AFNOR</w:t>
      </w:r>
      <w:r>
        <w:rPr>
          <w:rFonts w:hint="eastAsia"/>
        </w:rPr>
        <w:t>と</w:t>
      </w:r>
      <w:r>
        <w:rPr>
          <w:rFonts w:hint="eastAsia"/>
        </w:rPr>
        <w:t>Telecom-France Orange</w:t>
      </w:r>
      <w:r>
        <w:rPr>
          <w:rFonts w:hint="eastAsia"/>
        </w:rPr>
        <w:t>のホスピタリティに感謝する</w:t>
      </w:r>
      <w:bookmarkStart w:id="0" w:name="_GoBack"/>
      <w:bookmarkEnd w:id="0"/>
    </w:p>
    <w:sectPr w:rsidR="001E2FC1" w:rsidSect="00170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14" w:rsidRDefault="004A5614" w:rsidP="00E27443">
      <w:r>
        <w:separator/>
      </w:r>
    </w:p>
  </w:endnote>
  <w:endnote w:type="continuationSeparator" w:id="0">
    <w:p w:rsidR="004A5614" w:rsidRDefault="004A5614" w:rsidP="00E2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14" w:rsidRDefault="004A5614" w:rsidP="00E27443">
      <w:r>
        <w:separator/>
      </w:r>
    </w:p>
  </w:footnote>
  <w:footnote w:type="continuationSeparator" w:id="0">
    <w:p w:rsidR="004A5614" w:rsidRDefault="004A5614" w:rsidP="00E27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97E"/>
    <w:multiLevelType w:val="multilevel"/>
    <w:tmpl w:val="CE74CBE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48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62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72"/>
    <w:rsid w:val="00003E2B"/>
    <w:rsid w:val="000306D7"/>
    <w:rsid w:val="00032052"/>
    <w:rsid w:val="00037856"/>
    <w:rsid w:val="00067281"/>
    <w:rsid w:val="000A03AA"/>
    <w:rsid w:val="000C423D"/>
    <w:rsid w:val="000E4DD6"/>
    <w:rsid w:val="001002D5"/>
    <w:rsid w:val="00107B5D"/>
    <w:rsid w:val="00115B87"/>
    <w:rsid w:val="00125233"/>
    <w:rsid w:val="00137543"/>
    <w:rsid w:val="00165A8E"/>
    <w:rsid w:val="001700FC"/>
    <w:rsid w:val="001703EE"/>
    <w:rsid w:val="001959EE"/>
    <w:rsid w:val="001B4D84"/>
    <w:rsid w:val="001B54A3"/>
    <w:rsid w:val="001D7CF2"/>
    <w:rsid w:val="001E2FC1"/>
    <w:rsid w:val="001E531B"/>
    <w:rsid w:val="001F7327"/>
    <w:rsid w:val="00260D16"/>
    <w:rsid w:val="00262E27"/>
    <w:rsid w:val="002B6AF1"/>
    <w:rsid w:val="002D4349"/>
    <w:rsid w:val="00311BF5"/>
    <w:rsid w:val="0031486C"/>
    <w:rsid w:val="003278EE"/>
    <w:rsid w:val="00332E8E"/>
    <w:rsid w:val="00345F5E"/>
    <w:rsid w:val="00364B1A"/>
    <w:rsid w:val="003A6F6E"/>
    <w:rsid w:val="003A76E9"/>
    <w:rsid w:val="003C0863"/>
    <w:rsid w:val="003D2032"/>
    <w:rsid w:val="003D3D72"/>
    <w:rsid w:val="003F48ED"/>
    <w:rsid w:val="004040EB"/>
    <w:rsid w:val="00420E36"/>
    <w:rsid w:val="00432ECF"/>
    <w:rsid w:val="004476C1"/>
    <w:rsid w:val="00470F6A"/>
    <w:rsid w:val="00471FA4"/>
    <w:rsid w:val="0048519E"/>
    <w:rsid w:val="004A5614"/>
    <w:rsid w:val="004A632F"/>
    <w:rsid w:val="004D65BD"/>
    <w:rsid w:val="005102C3"/>
    <w:rsid w:val="00511917"/>
    <w:rsid w:val="0051632C"/>
    <w:rsid w:val="00530F62"/>
    <w:rsid w:val="00553B68"/>
    <w:rsid w:val="00597662"/>
    <w:rsid w:val="005E6272"/>
    <w:rsid w:val="00600B4A"/>
    <w:rsid w:val="006119DC"/>
    <w:rsid w:val="006206E2"/>
    <w:rsid w:val="00626870"/>
    <w:rsid w:val="006664DC"/>
    <w:rsid w:val="006726E5"/>
    <w:rsid w:val="006E04F8"/>
    <w:rsid w:val="00706B99"/>
    <w:rsid w:val="0073594C"/>
    <w:rsid w:val="007411AE"/>
    <w:rsid w:val="00741DE0"/>
    <w:rsid w:val="0077470C"/>
    <w:rsid w:val="00781EC6"/>
    <w:rsid w:val="00784235"/>
    <w:rsid w:val="0078429A"/>
    <w:rsid w:val="007E379B"/>
    <w:rsid w:val="007E7549"/>
    <w:rsid w:val="007F382B"/>
    <w:rsid w:val="008147F8"/>
    <w:rsid w:val="00835843"/>
    <w:rsid w:val="00854CDF"/>
    <w:rsid w:val="00881582"/>
    <w:rsid w:val="0088677C"/>
    <w:rsid w:val="008A17DE"/>
    <w:rsid w:val="008A41B9"/>
    <w:rsid w:val="008B0BB6"/>
    <w:rsid w:val="008D20FA"/>
    <w:rsid w:val="008E0274"/>
    <w:rsid w:val="008E7B6C"/>
    <w:rsid w:val="00902123"/>
    <w:rsid w:val="009062C6"/>
    <w:rsid w:val="00916A57"/>
    <w:rsid w:val="00925B5F"/>
    <w:rsid w:val="0093673B"/>
    <w:rsid w:val="0097660B"/>
    <w:rsid w:val="00992925"/>
    <w:rsid w:val="009A5CC9"/>
    <w:rsid w:val="009E18E7"/>
    <w:rsid w:val="009F7225"/>
    <w:rsid w:val="00A64CA9"/>
    <w:rsid w:val="00A67AA4"/>
    <w:rsid w:val="00A750E1"/>
    <w:rsid w:val="00A84FA2"/>
    <w:rsid w:val="00A93FFC"/>
    <w:rsid w:val="00A95A97"/>
    <w:rsid w:val="00AA00D8"/>
    <w:rsid w:val="00AC6339"/>
    <w:rsid w:val="00AD07CD"/>
    <w:rsid w:val="00AD1BA6"/>
    <w:rsid w:val="00AE53A4"/>
    <w:rsid w:val="00B01374"/>
    <w:rsid w:val="00B1520B"/>
    <w:rsid w:val="00B16176"/>
    <w:rsid w:val="00B42072"/>
    <w:rsid w:val="00B522D1"/>
    <w:rsid w:val="00B67456"/>
    <w:rsid w:val="00B7123D"/>
    <w:rsid w:val="00C13B16"/>
    <w:rsid w:val="00C20BD7"/>
    <w:rsid w:val="00C31303"/>
    <w:rsid w:val="00C561D3"/>
    <w:rsid w:val="00C575FD"/>
    <w:rsid w:val="00C60466"/>
    <w:rsid w:val="00C60A52"/>
    <w:rsid w:val="00C8002D"/>
    <w:rsid w:val="00CA5DF9"/>
    <w:rsid w:val="00CD606E"/>
    <w:rsid w:val="00CF1331"/>
    <w:rsid w:val="00CF5B53"/>
    <w:rsid w:val="00D22261"/>
    <w:rsid w:val="00D32F6C"/>
    <w:rsid w:val="00D5040B"/>
    <w:rsid w:val="00D545BF"/>
    <w:rsid w:val="00D657D4"/>
    <w:rsid w:val="00D660F6"/>
    <w:rsid w:val="00D8262E"/>
    <w:rsid w:val="00DB30E0"/>
    <w:rsid w:val="00DC5F0F"/>
    <w:rsid w:val="00E27443"/>
    <w:rsid w:val="00E512BA"/>
    <w:rsid w:val="00E81D45"/>
    <w:rsid w:val="00E84DEF"/>
    <w:rsid w:val="00E93EF4"/>
    <w:rsid w:val="00EC2C21"/>
    <w:rsid w:val="00EF2ED9"/>
    <w:rsid w:val="00F103E6"/>
    <w:rsid w:val="00F75923"/>
    <w:rsid w:val="00F93D86"/>
    <w:rsid w:val="00FC1833"/>
    <w:rsid w:val="00FD40A3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箇条書き1"/>
    <w:basedOn w:val="a"/>
    <w:next w:val="a"/>
    <w:link w:val="10"/>
    <w:qFormat/>
    <w:rsid w:val="00D32F6C"/>
    <w:pPr>
      <w:numPr>
        <w:numId w:val="1"/>
      </w:numPr>
    </w:pPr>
    <w:rPr>
      <w:b/>
    </w:rPr>
  </w:style>
  <w:style w:type="character" w:customStyle="1" w:styleId="10">
    <w:name w:val="箇条書き1 (文字)"/>
    <w:link w:val="1"/>
    <w:rsid w:val="00D32F6C"/>
    <w:rPr>
      <w:rFonts w:ascii="Century" w:eastAsia="ＭＳ 明朝" w:hAnsi="Century" w:cs="Times New Roman"/>
      <w:b/>
    </w:rPr>
  </w:style>
  <w:style w:type="paragraph" w:styleId="a3">
    <w:name w:val="header"/>
    <w:basedOn w:val="a"/>
    <w:link w:val="a4"/>
    <w:uiPriority w:val="99"/>
    <w:unhideWhenUsed/>
    <w:rsid w:val="00E2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4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443"/>
    <w:rPr>
      <w:kern w:val="2"/>
      <w:sz w:val="21"/>
      <w:szCs w:val="22"/>
    </w:rPr>
  </w:style>
  <w:style w:type="paragraph" w:customStyle="1" w:styleId="Default">
    <w:name w:val="Default"/>
    <w:rsid w:val="003278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847A454-DB9F-4F26-9096-2D5301B7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国立国会図書館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</dc:creator>
  <cp:lastModifiedBy>MIYAZAWA Akira</cp:lastModifiedBy>
  <cp:revision>4</cp:revision>
  <dcterms:created xsi:type="dcterms:W3CDTF">2014-11-14T11:21:00Z</dcterms:created>
  <dcterms:modified xsi:type="dcterms:W3CDTF">2014-12-17T10:47:00Z</dcterms:modified>
</cp:coreProperties>
</file>